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97" w:rsidRDefault="002539BB" w:rsidP="002539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самоуправление</w:t>
      </w:r>
      <w:r w:rsidR="000D2F8A">
        <w:rPr>
          <w:rFonts w:ascii="Times New Roman" w:hAnsi="Times New Roman" w:cs="Times New Roman"/>
          <w:sz w:val="28"/>
          <w:szCs w:val="28"/>
        </w:rPr>
        <w:t xml:space="preserve"> Боровского сельсовета</w:t>
      </w:r>
    </w:p>
    <w:p w:rsidR="002539BB" w:rsidRDefault="002539BB" w:rsidP="002539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39BB" w:rsidRDefault="002539BB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Местное самоуправление составляет одну из основ конституционного строя РФ, признаётся, гарантируется и осуществляется на всей территории РФ.</w:t>
      </w:r>
    </w:p>
    <w:p w:rsidR="002539BB" w:rsidRDefault="002539BB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самоуправление – это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учётом исторических и иных местных традиций.</w:t>
      </w:r>
    </w:p>
    <w:p w:rsidR="002539BB" w:rsidRDefault="002539BB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1996 году на сходе граждан посёлка Бор и деревни Витебск был принят Устав муниципального образования и созданы органы местного самоуправления: Совет депутатов, Глава муниципального образования и местная администрация – исполнительно – распорядительный орган муниципального образования.</w:t>
      </w:r>
    </w:p>
    <w:p w:rsidR="00432CF6" w:rsidRDefault="002539BB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 депутатов Боровского сельсовета состоит из семи депутатов и наделён собственными полномочиями. Совет депутатов принимает Устав МО, утверждает местный бюджет, устанавливает местные налоги и сборы. Всего более 20 полномочий. За период местного самоуправления избрано 35 депутатов</w:t>
      </w:r>
      <w:r w:rsidR="00432CF6">
        <w:rPr>
          <w:rFonts w:ascii="Times New Roman" w:hAnsi="Times New Roman" w:cs="Times New Roman"/>
          <w:sz w:val="28"/>
          <w:szCs w:val="28"/>
        </w:rPr>
        <w:t>.</w:t>
      </w:r>
    </w:p>
    <w:p w:rsidR="00432CF6" w:rsidRDefault="00432CF6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муниципального образования (поселения)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состава депутатов.</w:t>
      </w:r>
    </w:p>
    <w:p w:rsidR="00432CF6" w:rsidRDefault="00432CF6" w:rsidP="00432CF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поселения избран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Леонидович, бывший Глава сельской администрации, который возглавляет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до настоящего времени более 20 лет.</w:t>
      </w:r>
    </w:p>
    <w:p w:rsidR="002539BB" w:rsidRDefault="002539BB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2CF6">
        <w:rPr>
          <w:rFonts w:ascii="Times New Roman" w:hAnsi="Times New Roman" w:cs="Times New Roman"/>
          <w:sz w:val="28"/>
          <w:szCs w:val="28"/>
        </w:rPr>
        <w:tab/>
        <w:t xml:space="preserve">Глава поселения является высшим должностным лицом Боровского сельсовета, исполняет полномочия председателя Совета депутатов и Главы местной администрации. Глава поселения осуществляет свои полномочия на постоянной основе. </w:t>
      </w:r>
      <w:proofErr w:type="gramStart"/>
      <w:r w:rsidR="00432CF6">
        <w:rPr>
          <w:rFonts w:ascii="Times New Roman" w:hAnsi="Times New Roman" w:cs="Times New Roman"/>
          <w:sz w:val="28"/>
          <w:szCs w:val="28"/>
        </w:rPr>
        <w:t>Подконтролен</w:t>
      </w:r>
      <w:proofErr w:type="gramEnd"/>
      <w:r w:rsidR="00432CF6">
        <w:rPr>
          <w:rFonts w:ascii="Times New Roman" w:hAnsi="Times New Roman" w:cs="Times New Roman"/>
          <w:sz w:val="28"/>
          <w:szCs w:val="28"/>
        </w:rPr>
        <w:t xml:space="preserve"> и подотчётен населению Боровского сельсовета и Совету депутатов.</w:t>
      </w:r>
    </w:p>
    <w:p w:rsidR="00432CF6" w:rsidRDefault="00432CF6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сельсовета имеет более 60 полномочий по решению вопросов местного значения, утверждённых Уставом. Такой объём работы выполняется специалистами и Главой поселения.</w:t>
      </w:r>
    </w:p>
    <w:p w:rsidR="00432CF6" w:rsidRDefault="00432CF6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Более 20 лет работала специалистом администрации Хижняк Г. Н., исполняя добросовестно возложенные обязанности.</w:t>
      </w:r>
    </w:p>
    <w:p w:rsidR="00432CF6" w:rsidRDefault="00432CF6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55F72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="00055F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Девяткина О. С. более 15 лет работает в администрации, ведёт нормативно-правовое направление.</w:t>
      </w:r>
    </w:p>
    <w:p w:rsidR="00055F72" w:rsidRDefault="00055F72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Инженер по гражданской обороне Мищенко Е. А. отвечает за обеспечение первичных мер пожарной безопасности, за предупреждение и ликвидацию последствий чрезвычайных ситуаций.</w:t>
      </w:r>
    </w:p>
    <w:p w:rsidR="00055F72" w:rsidRDefault="00055F72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C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В администрацию поселения была передана вся инженерная инфраструктура от ТОО «Витебское». Это две угольных котельных, блочная газовая котельная, теплотрассы, объекты водоснабжения: водонапорные башни, скважины, водопроводные сети, а также объекты социальной сферы.</w:t>
      </w:r>
    </w:p>
    <w:p w:rsidR="00055F72" w:rsidRDefault="00055F72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администрации НСО был передан жилищный фонд в количестве 13,2 тыс. кв.м.</w:t>
      </w:r>
    </w:p>
    <w:p w:rsidR="00055F72" w:rsidRDefault="00055F72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управления этим имуществом и предоставление услуг по теплоснабжению и водоснабжению населения и организациям было создано муниципальное унитарное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ЖКХ».</w:t>
      </w:r>
    </w:p>
    <w:p w:rsidR="00057BFE" w:rsidRDefault="00055F72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Управляли предприятием Логинов И. А. и Рыбалко Ю. И. В настоящее время директором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BFE">
        <w:rPr>
          <w:rFonts w:ascii="Times New Roman" w:hAnsi="Times New Roman" w:cs="Times New Roman"/>
          <w:sz w:val="28"/>
          <w:szCs w:val="28"/>
        </w:rPr>
        <w:t>Ефремов М. В. Крапивины С. Ф. – опытный гл. бухгалтер ЖКХ.</w:t>
      </w:r>
    </w:p>
    <w:p w:rsidR="00057BFE" w:rsidRDefault="00057BFE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организации досуга и обеспечения жителей поселения услугами культуры создано муниципальное казённое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культурное объединение»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057BFE" w:rsidRDefault="00057BFE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поселения проделала большую работу по газификации жилья и объектов в п. Бор. Функционирует уличное освещение в населённых пунктах. Огорожены кладбища и сквер. Содержатся сельские дороги и имущество. Проводятся спортивные и культурные мероприятия. Организовано благоустройство в населённых пунктах. Выполняются другие вопросы местного значения. </w:t>
      </w:r>
    </w:p>
    <w:p w:rsidR="00F04FD5" w:rsidRDefault="00F04FD5" w:rsidP="00AC4F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FD5" w:rsidRDefault="00F721A9" w:rsidP="00F721A9">
      <w:pPr>
        <w:pStyle w:val="a3"/>
        <w:tabs>
          <w:tab w:val="left" w:pos="6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2CF6" w:rsidRPr="002539BB" w:rsidRDefault="00057BFE" w:rsidP="0025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F72">
        <w:rPr>
          <w:rFonts w:ascii="Times New Roman" w:hAnsi="Times New Roman" w:cs="Times New Roman"/>
          <w:sz w:val="28"/>
          <w:szCs w:val="28"/>
        </w:rPr>
        <w:t xml:space="preserve">       </w:t>
      </w:r>
      <w:r w:rsidR="00F04FD5">
        <w:rPr>
          <w:rFonts w:ascii="Times New Roman" w:hAnsi="Times New Roman" w:cs="Times New Roman"/>
          <w:sz w:val="28"/>
          <w:szCs w:val="28"/>
        </w:rPr>
        <w:t xml:space="preserve"> Глава Боровского сельсовета  Сергей Леонидович </w:t>
      </w:r>
      <w:proofErr w:type="spellStart"/>
      <w:r w:rsidR="00F04FD5">
        <w:rPr>
          <w:rFonts w:ascii="Times New Roman" w:hAnsi="Times New Roman" w:cs="Times New Roman"/>
          <w:sz w:val="28"/>
          <w:szCs w:val="28"/>
        </w:rPr>
        <w:t>Негатин</w:t>
      </w:r>
      <w:proofErr w:type="spellEnd"/>
    </w:p>
    <w:sectPr w:rsidR="00432CF6" w:rsidRPr="002539BB" w:rsidSect="00C2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BB"/>
    <w:rsid w:val="00055F72"/>
    <w:rsid w:val="00057BFE"/>
    <w:rsid w:val="000D2F8A"/>
    <w:rsid w:val="00236A95"/>
    <w:rsid w:val="002539BB"/>
    <w:rsid w:val="00432CF6"/>
    <w:rsid w:val="008448E6"/>
    <w:rsid w:val="00AC4F59"/>
    <w:rsid w:val="00C20197"/>
    <w:rsid w:val="00E73B8B"/>
    <w:rsid w:val="00F04FD5"/>
    <w:rsid w:val="00F721A9"/>
    <w:rsid w:val="00F8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Девяткина</dc:creator>
  <cp:keywords/>
  <dc:description/>
  <cp:lastModifiedBy>user01</cp:lastModifiedBy>
  <cp:revision>6</cp:revision>
  <cp:lastPrinted>2018-06-18T07:53:00Z</cp:lastPrinted>
  <dcterms:created xsi:type="dcterms:W3CDTF">2018-06-18T07:14:00Z</dcterms:created>
  <dcterms:modified xsi:type="dcterms:W3CDTF">2018-06-20T09:22:00Z</dcterms:modified>
</cp:coreProperties>
</file>