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5E" w:rsidRPr="00851345" w:rsidRDefault="005D365E" w:rsidP="008513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5134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Владимир Зверев</w:t>
      </w:r>
    </w:p>
    <w:p w:rsidR="005D365E" w:rsidRPr="00851345" w:rsidRDefault="005D365E" w:rsidP="0085134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51345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День, о котором немало поспорили.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851345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Вполне уместно отмечать общесибирский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851345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народный праздник 8 ноября</w:t>
      </w:r>
    </w:p>
    <w:p w:rsidR="005D365E" w:rsidRPr="00052EB1" w:rsidRDefault="005D365E" w:rsidP="0085134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Опубликовано: </w:t>
      </w:r>
      <w:r w:rsidRPr="00052EB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Зверев, В. А.</w:t>
      </w:r>
      <w:r w:rsidRPr="00052E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День, о котором немало поспорили 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052E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 А. Зверев // Новая Сибирская газета. – 1995. – 3 ноября. – С. 3.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В 1991 году выходившая в Новосибирске региональная «Сибирская газета» предложила землякам возобновить празднование Дня Сибири. И назвала предполагаемую дату праздника – 8 ноября. Указанное число редакция связала с двумя памятными событиями прошлого. Во-первых, 26 октября 1581 года, по некоторым источникам, отряд казаков атамана Ермака занял столицу Сибирского ханства город Кашлык (Искер, Сибирь). Во-вторых, 26 октября 1881 г. по случаю 300-летия «сибирского взятия» интеллигенты-областники торжественно учредили и отметили в первый раз День Сибири. «Сибирская газета» ничтоже сумняшеся добавила к 26 октября «по старому стилю» 13 дней, и получилось 8 ноября.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Нетрудно увидеть, что в данном случае не были соблюдены правила перевода дат юлианского календаря («старого стиля») на григорианский календарь («новый стиль»). Как известно, реформа календаря, проведенная поначалу в некоторых европейских странах, состояла в том, что после 4 октября 1582 года предписывалось считать сразу не 5, а 15 октября. К концу XVI и в XVII веках разница между стилями составляла 10 суток, в XVIII веке – 11, в XIX – 12, в текущем же ХХ она равняется 13 суткам и сохранится на этом уровне в XXI столетии. При переводе дат одного стиля на другой следует знать еще некоторые правила, но в данном случае они несущественны.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Понятно, что любые события 1581 года происходили до календарной реформы римского папы Григория XIII, на новый стиль их переносить можно, но вроде бы ни к чему. Торжества же областников 1881 года при переводе на новый стиль придутся на 7 ноября</w:t>
      </w:r>
      <w:bookmarkStart w:id="0" w:name="_ftnref1"/>
      <w:r w:rsidRPr="00052EB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52EB1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"http://bsk.nios.ru/content/den-o-kotorom-nemalo-posporili-vpolne-umestno-otmechat-obshchesibirskiy-narodnyy-prazdnik-8" \l "_ftn1" \o "" </w:instrText>
      </w:r>
      <w:r w:rsidRPr="00EA4191">
        <w:rPr>
          <w:rFonts w:ascii="Times New Roman" w:hAnsi="Times New Roman" w:cs="Times New Roman"/>
          <w:sz w:val="24"/>
          <w:szCs w:val="24"/>
          <w:lang w:eastAsia="ru-RU"/>
        </w:rPr>
      </w:r>
      <w:r w:rsidRPr="00052EB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52EB1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*</w:t>
      </w:r>
      <w:r w:rsidRPr="00052EB1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052EB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Ситуация осложняется еще одним важным обстоятельством. О сибирской экспедиции Ермака Тимофеева имеется не так уж много достоверных сведений. Существуют, в частности, альтернативные хронологии экспедиции. Многие современные историки уверены: когда бы ни двинулась казачья дружина через Урал – в лета 1578–1580, 1581 либо 1582, столицу Кучумова ханства она взяла не в 1581, а в 1582 году. Именно такая датировка занятия Кашлыка закреплена сейчас в фундаментальной «Истории Сибири с древнейших времен до наших дней», в пособии для студентов «История Сибири», вышедшем в Томском университете, даже в школьном курсе истории. Но если перевести дату 26 октября 1582 года на григорианский календарь, то получится 5 ноября...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Итак, в нашем календаре появляется несколько дней, имеющих более или менее обоснованные права на закрепление за ними статуса общесибирского праздника.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По нашему мнению, для решения вопроса требуется подойти к нему с иной стороны, как говорится, «начать с самого начала» и оставить в стороне разногласия историков.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Сибирское сообщество ведь не устанавливает новый праздник. Возрождается исторический день, который наши предки реально отмечали и в XIX, и в начале XX века. Известный этнограф А. А. Макаренко, например, фиксирует его в своем «Сибирском народном календаре», впервые опубликованном в Санкт-Петербурге в 1913 году. Общесибирский «исторический праздник» здесь совершенно определенно приурочен к христианскому дню памяти святого великомученика Дмитрия Солунского – Дмитриеву дню: «День Дмитрия (Митрея) Солунского ... сибирским обществом считается праздником как исторический день завоевания Сибири».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Дело, видимо, в том, что датировались события экспедиции Ермака первоначально в основном по воспоминаниям ее участников, еще оставшихся в живых через 40 лет после изгнания Кучума. И ветераны-казаки в соответствии с народными календарными традициями того времени привязывали в своей памяти вступление в Кашлык не к какому-то конкретному числу в октябре (они, пожалуй, и не могли бы это число назвать), а к заметному церковному празднику, отмечавшемуся в этот день или в один из ближайших дней. В Погодинском летописце читаем: «Прииде же Ермак с товарищи во град Сибирь в лето 7089 октября в 26 день, на память святого великомученика Христова Дмитрия Селунскаго».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Смысл нашего предложения, направленного еще в 1992 году в редакцию «Сибирской газеты», заключался в том, что следовало бы возродить исконно народную традицию и отмечать главный общесибирский праздник именно в Дмитриев день. «Митрей» почитался в народе 26 октября по старому стилю, по современному же календарю весь православный люд чтит память святого воина и градоправителя 8 ноября. Значит, и День Сибири должен отмечаться не когда-нибудь, а 8 ноября.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Редколлегия наши аргументы признала убедительными, и в 1993 году юбилейный номер снова вышел под шапкой: «8 ноября – День Сибири», как и двумя годами раньше.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К тем аргументам, что приводит газета, хотелось бы добавить следующее. Полноценный календарь, по которому живет нормальное человеческое сообщество, обязательно включает в себя, кроме индивидуальных, семейных и государственных (официальных) праздников, широкий спектр памятных дат, значимых для этнических, профессиональных, половозрастных и иных групп населения. Это, конечно, не обязательно нерабочие дни. За последнее время в России предпринимаются шаги по возрождению богатой в прошлом традиции местных, локально-территориальных праздников (дни города, улицы и др.). Правильное же развитие регионального самосознания требует фиксирования в календаре и культивирования также общесибирских праздников.</w:t>
      </w:r>
    </w:p>
    <w:p w:rsidR="005D365E" w:rsidRPr="00052EB1" w:rsidRDefault="005D365E" w:rsidP="0085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2EB1">
        <w:rPr>
          <w:rFonts w:ascii="Times New Roman" w:hAnsi="Times New Roman" w:cs="Times New Roman"/>
          <w:sz w:val="24"/>
          <w:szCs w:val="24"/>
          <w:lang w:eastAsia="ru-RU"/>
        </w:rPr>
        <w:t>Уместно напомнить, что в дооктябрьскую эпоху, кроме Дмитриева дня, по всей Сибири отмечался еще один «общенародный праздник». Это Иннокентьев день – в честь святого Иннокентия Иркутского, 26 ноября по старому, 9 декабря по новому стилю.</w:t>
      </w:r>
    </w:p>
    <w:p w:rsidR="005D365E" w:rsidRDefault="005D365E" w:rsidP="00052E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ftn1"/>
    </w:p>
    <w:p w:rsidR="005D365E" w:rsidRPr="00052EB1" w:rsidRDefault="005D365E" w:rsidP="00052E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anchor="_ftnref1" w:history="1">
        <w:r w:rsidRPr="00052EB1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bookmarkEnd w:id="1"/>
      <w:r w:rsidRPr="00052EB1">
        <w:rPr>
          <w:rFonts w:ascii="Times New Roman" w:hAnsi="Times New Roman" w:cs="Times New Roman"/>
          <w:sz w:val="24"/>
          <w:szCs w:val="24"/>
          <w:lang w:eastAsia="ru-RU"/>
        </w:rPr>
        <w:t xml:space="preserve"> Редакция была бы счастлива закрепить праздничную дату именно за 7 ноября: это число уже врублено в память миллионов. Оставалось бы только заменить праздничные лозунги. Но этого не позволяет историческая справедливость, в чем вы убедитесь, дочитав статью историка В. Зверева до конца. – </w:t>
      </w:r>
      <w:r w:rsidRPr="00052EB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Примеч. ред.</w:t>
      </w:r>
    </w:p>
    <w:p w:rsidR="005D365E" w:rsidRDefault="005D365E" w:rsidP="00052E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65E" w:rsidRDefault="005D365E" w:rsidP="00851345">
      <w:pPr>
        <w:spacing w:before="100" w:beforeAutospacing="1" w:after="100" w:afterAutospacing="1" w:line="240" w:lineRule="auto"/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t>Источник: Библиотека сибирского краеведения</w:t>
      </w:r>
      <w:r w:rsidRPr="00052EB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5D365E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EB1"/>
    <w:rsid w:val="00052EB1"/>
    <w:rsid w:val="002A728B"/>
    <w:rsid w:val="00440E16"/>
    <w:rsid w:val="00442705"/>
    <w:rsid w:val="005D365E"/>
    <w:rsid w:val="007F54FE"/>
    <w:rsid w:val="00851345"/>
    <w:rsid w:val="00A17082"/>
    <w:rsid w:val="00B716C5"/>
    <w:rsid w:val="00C53780"/>
    <w:rsid w:val="00EA4191"/>
    <w:rsid w:val="00F0379B"/>
    <w:rsid w:val="00F6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2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EB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05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52EB1"/>
    <w:rPr>
      <w:b/>
      <w:bCs/>
    </w:rPr>
  </w:style>
  <w:style w:type="character" w:styleId="Emphasis">
    <w:name w:val="Emphasis"/>
    <w:basedOn w:val="DefaultParagraphFont"/>
    <w:uiPriority w:val="99"/>
    <w:qFormat/>
    <w:rsid w:val="00052EB1"/>
    <w:rPr>
      <w:i/>
      <w:iCs/>
    </w:rPr>
  </w:style>
  <w:style w:type="character" w:styleId="Hyperlink">
    <w:name w:val="Hyperlink"/>
    <w:basedOn w:val="DefaultParagraphFont"/>
    <w:uiPriority w:val="99"/>
    <w:semiHidden/>
    <w:rsid w:val="00052E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sk.nios.ru/content/den-o-kotorom-nemalo-posporili-vpolne-umestno-otmechat-obshchesibirskiy-narodnyy-prazdnik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938</Words>
  <Characters>5352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3</cp:revision>
  <dcterms:created xsi:type="dcterms:W3CDTF">2016-10-30T11:30:00Z</dcterms:created>
  <dcterms:modified xsi:type="dcterms:W3CDTF">2016-10-31T15:02:00Z</dcterms:modified>
</cp:coreProperties>
</file>